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bookmarkStart w:id="0" w:name="_GoBack"/>
      <w:r>
        <w:rPr>
          <w:rFonts w:hint="eastAsia" w:asciiTheme="majorEastAsia" w:hAnsiTheme="majorEastAsia" w:eastAsiaTheme="majorEastAsia"/>
          <w:sz w:val="44"/>
          <w:szCs w:val="44"/>
        </w:rPr>
        <w:t>关于薛现林同志率团访问俄罗斯的公示</w:t>
      </w:r>
    </w:p>
    <w:bookmarkEnd w:id="0"/>
    <w:p>
      <w:pPr>
        <w:jc w:val="center"/>
        <w:rPr>
          <w:rFonts w:asciiTheme="majorEastAsia" w:hAnsiTheme="majorEastAsia" w:eastAsiaTheme="majorEastAsia"/>
          <w:sz w:val="44"/>
          <w:szCs w:val="44"/>
        </w:rPr>
      </w:pPr>
    </w:p>
    <w:p>
      <w:pPr>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rPr>
        <w:t>应</w:t>
      </w:r>
      <w:r>
        <w:rPr>
          <w:rFonts w:hint="eastAsia" w:ascii="仿宋" w:hAnsi="仿宋" w:eastAsia="仿宋"/>
          <w:color w:val="000000" w:themeColor="text1"/>
          <w:sz w:val="30"/>
          <w:szCs w:val="30"/>
          <w:lang w:val="en-US" w:eastAsia="zh-CN"/>
        </w:rPr>
        <w:t>IUNC Eurasia2017欧亚国际大学合作研讨会会务组邀请</w:t>
      </w:r>
      <w:r>
        <w:rPr>
          <w:rFonts w:hint="eastAsia" w:ascii="仿宋" w:hAnsi="仿宋" w:eastAsia="仿宋"/>
          <w:color w:val="000000" w:themeColor="text1"/>
          <w:sz w:val="30"/>
          <w:szCs w:val="30"/>
        </w:rPr>
        <w:t>，我校拟派以河北师范大学中俄远东研究中心副主任、国际合作处处长薛现林同志为团长的河北师范大学教育交流代表团</w:t>
      </w:r>
      <w:r>
        <w:rPr>
          <w:rFonts w:hint="eastAsia" w:ascii="仿宋" w:hAnsi="仿宋" w:eastAsia="仿宋"/>
          <w:color w:val="000000" w:themeColor="text1"/>
          <w:sz w:val="30"/>
          <w:szCs w:val="30"/>
          <w:lang w:val="en-US" w:eastAsia="zh-CN"/>
        </w:rPr>
        <w:t>1</w:t>
      </w:r>
      <w:r>
        <w:rPr>
          <w:rFonts w:hint="eastAsia" w:ascii="仿宋" w:hAnsi="仿宋" w:eastAsia="仿宋"/>
          <w:color w:val="000000" w:themeColor="text1"/>
          <w:sz w:val="30"/>
          <w:szCs w:val="30"/>
        </w:rPr>
        <w:t>人，于2017年</w:t>
      </w:r>
      <w:r>
        <w:rPr>
          <w:rFonts w:hint="eastAsia" w:ascii="仿宋" w:hAnsi="仿宋" w:eastAsia="仿宋"/>
          <w:color w:val="000000" w:themeColor="text1"/>
          <w:sz w:val="30"/>
          <w:szCs w:val="30"/>
          <w:lang w:val="en-US" w:eastAsia="zh-CN"/>
        </w:rPr>
        <w:t>5</w:t>
      </w:r>
      <w:r>
        <w:rPr>
          <w:rFonts w:hint="eastAsia" w:ascii="仿宋" w:hAnsi="仿宋" w:eastAsia="仿宋"/>
          <w:color w:val="000000" w:themeColor="text1"/>
          <w:sz w:val="30"/>
          <w:szCs w:val="30"/>
        </w:rPr>
        <w:t>月</w:t>
      </w:r>
      <w:r>
        <w:rPr>
          <w:rFonts w:hint="eastAsia" w:ascii="仿宋" w:hAnsi="仿宋" w:eastAsia="仿宋"/>
          <w:color w:val="000000" w:themeColor="text1"/>
          <w:sz w:val="30"/>
          <w:szCs w:val="30"/>
          <w:lang w:val="en-US" w:eastAsia="zh-CN"/>
        </w:rPr>
        <w:t>13</w:t>
      </w:r>
      <w:r>
        <w:rPr>
          <w:rFonts w:hint="eastAsia" w:ascii="仿宋" w:hAnsi="仿宋" w:eastAsia="仿宋"/>
          <w:color w:val="000000" w:themeColor="text1"/>
          <w:sz w:val="30"/>
          <w:szCs w:val="30"/>
        </w:rPr>
        <w:t xml:space="preserve">日至 </w:t>
      </w:r>
      <w:r>
        <w:rPr>
          <w:rFonts w:hint="eastAsia" w:ascii="仿宋" w:hAnsi="仿宋" w:eastAsia="仿宋"/>
          <w:color w:val="000000" w:themeColor="text1"/>
          <w:sz w:val="30"/>
          <w:szCs w:val="30"/>
          <w:lang w:val="en-US" w:eastAsia="zh-CN"/>
        </w:rPr>
        <w:t>5</w:t>
      </w:r>
      <w:r>
        <w:rPr>
          <w:rFonts w:hint="eastAsia" w:ascii="仿宋" w:hAnsi="仿宋" w:eastAsia="仿宋"/>
          <w:color w:val="000000" w:themeColor="text1"/>
          <w:sz w:val="30"/>
          <w:szCs w:val="30"/>
        </w:rPr>
        <w:t>月</w:t>
      </w:r>
      <w:r>
        <w:rPr>
          <w:rFonts w:hint="eastAsia" w:ascii="仿宋" w:hAnsi="仿宋" w:eastAsia="仿宋"/>
          <w:color w:val="000000" w:themeColor="text1"/>
          <w:sz w:val="30"/>
          <w:szCs w:val="30"/>
          <w:lang w:val="en-US" w:eastAsia="zh-CN"/>
        </w:rPr>
        <w:t>25</w:t>
      </w:r>
      <w:r>
        <w:rPr>
          <w:rFonts w:hint="eastAsia" w:ascii="仿宋" w:hAnsi="仿宋" w:eastAsia="仿宋"/>
          <w:color w:val="000000" w:themeColor="text1"/>
          <w:sz w:val="30"/>
          <w:szCs w:val="30"/>
        </w:rPr>
        <w:t>日访问俄罗斯</w:t>
      </w:r>
      <w:r>
        <w:rPr>
          <w:rFonts w:hint="eastAsia" w:ascii="仿宋" w:hAnsi="仿宋" w:eastAsia="仿宋"/>
          <w:color w:val="000000" w:themeColor="text1"/>
          <w:sz w:val="30"/>
          <w:szCs w:val="30"/>
          <w:lang w:eastAsia="zh-CN"/>
        </w:rPr>
        <w:t>别尔哥罗德参</w:t>
      </w:r>
      <w:r>
        <w:rPr>
          <w:rFonts w:hint="eastAsia" w:ascii="仿宋" w:hAnsi="仿宋" w:eastAsia="仿宋"/>
          <w:color w:val="000000" w:themeColor="text1"/>
          <w:sz w:val="30"/>
          <w:szCs w:val="30"/>
          <w:lang w:eastAsia="zh-CN"/>
          <w14:textFill>
            <w14:solidFill>
              <w14:schemeClr w14:val="tx1"/>
            </w14:solidFill>
          </w14:textFill>
        </w:rPr>
        <w:t>会</w:t>
      </w:r>
      <w:r>
        <w:rPr>
          <w:rFonts w:hint="eastAsia" w:ascii="仿宋" w:hAnsi="仿宋" w:eastAsia="仿宋"/>
          <w:color w:val="000000" w:themeColor="text1"/>
          <w:sz w:val="30"/>
          <w:szCs w:val="30"/>
          <w14:textFill>
            <w14:solidFill>
              <w14:schemeClr w14:val="tx1"/>
            </w14:solidFill>
          </w14:textFill>
        </w:rPr>
        <w:t>，拟在外停留</w:t>
      </w:r>
      <w:r>
        <w:rPr>
          <w:rFonts w:hint="eastAsia" w:ascii="仿宋" w:hAnsi="仿宋" w:eastAsia="仿宋"/>
          <w:color w:val="000000" w:themeColor="text1"/>
          <w:sz w:val="30"/>
          <w:szCs w:val="30"/>
          <w:lang w:val="en-US" w:eastAsia="zh-CN"/>
          <w14:textFill>
            <w14:solidFill>
              <w14:schemeClr w14:val="tx1"/>
            </w14:solidFill>
          </w14:textFill>
        </w:rPr>
        <w:t>6</w:t>
      </w:r>
      <w:r>
        <w:rPr>
          <w:rFonts w:hint="eastAsia" w:ascii="仿宋" w:hAnsi="仿宋" w:eastAsia="仿宋"/>
          <w:color w:val="000000" w:themeColor="text1"/>
          <w:sz w:val="30"/>
          <w:szCs w:val="30"/>
          <w14:textFill>
            <w14:solidFill>
              <w14:schemeClr w14:val="tx1"/>
            </w14:solidFill>
          </w14:textFill>
        </w:rPr>
        <w:t>天。出访费用由河北师范大学中俄远东研究中心国别区域研究专项经费负担。</w:t>
      </w:r>
    </w:p>
    <w:p>
      <w:pPr>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一、代表团人员组成</w:t>
      </w:r>
    </w:p>
    <w:p>
      <w:pPr>
        <w:ind w:firstLine="600" w:firstLineChars="250"/>
        <w:rPr>
          <w:rFonts w:ascii="仿宋" w:hAnsi="仿宋" w:eastAsia="仿宋"/>
          <w:b/>
          <w:bCs/>
          <w:color w:val="000000" w:themeColor="text1"/>
          <w:sz w:val="24"/>
          <w:szCs w:val="30"/>
          <w14:textFill>
            <w14:solidFill>
              <w14:schemeClr w14:val="tx1"/>
            </w14:solidFill>
          </w14:textFill>
        </w:rPr>
      </w:pPr>
      <w:r>
        <w:rPr>
          <w:rFonts w:hint="eastAsia" w:ascii="仿宋" w:hAnsi="仿宋" w:eastAsia="仿宋"/>
          <w:b/>
          <w:bCs/>
          <w:color w:val="000000" w:themeColor="text1"/>
          <w:sz w:val="24"/>
          <w:szCs w:val="30"/>
          <w14:textFill>
            <w14:solidFill>
              <w14:schemeClr w14:val="tx1"/>
            </w14:solidFill>
          </w14:textFill>
        </w:rPr>
        <w:t xml:space="preserve"> 姓名   性别  出生年月日      工作单位             职务或职称</w:t>
      </w:r>
    </w:p>
    <w:p>
      <w:pPr>
        <w:ind w:left="4080" w:hanging="4080" w:hangingChars="1700"/>
        <w:rPr>
          <w:rFonts w:ascii="仿宋" w:hAnsi="仿宋" w:eastAsia="仿宋"/>
          <w:b/>
          <w:bCs/>
          <w:color w:val="000000" w:themeColor="text1"/>
          <w:sz w:val="18"/>
          <w:szCs w:val="30"/>
          <w14:textFill>
            <w14:solidFill>
              <w14:schemeClr w14:val="tx1"/>
            </w14:solidFill>
          </w14:textFill>
        </w:rPr>
      </w:pPr>
      <w:r>
        <w:rPr>
          <w:rFonts w:hint="eastAsia" w:ascii="仿宋" w:hAnsi="仿宋" w:eastAsia="仿宋"/>
          <w:b/>
          <w:bCs/>
          <w:color w:val="000000" w:themeColor="text1"/>
          <w:sz w:val="24"/>
          <w:szCs w:val="30"/>
          <w14:textFill>
            <w14:solidFill>
              <w14:schemeClr w14:val="tx1"/>
            </w14:solidFill>
          </w14:textFill>
        </w:rPr>
        <w:t>团长：</w:t>
      </w:r>
      <w:r>
        <w:rPr>
          <w:rFonts w:hint="eastAsia" w:ascii="仿宋" w:hAnsi="仿宋" w:eastAsia="仿宋"/>
          <w:b/>
          <w:bCs/>
          <w:color w:val="000000" w:themeColor="text1"/>
          <w:sz w:val="22"/>
          <w:szCs w:val="30"/>
          <w14:textFill>
            <w14:solidFill>
              <w14:schemeClr w14:val="tx1"/>
            </w14:solidFill>
          </w14:textFill>
        </w:rPr>
        <w:t>薛现林   男  1963年11月11日</w:t>
      </w:r>
      <w:r>
        <w:rPr>
          <w:rFonts w:hint="eastAsia" w:ascii="仿宋" w:hAnsi="仿宋" w:eastAsia="仿宋"/>
          <w:b/>
          <w:bCs/>
          <w:color w:val="000000" w:themeColor="text1"/>
          <w:sz w:val="24"/>
          <w:szCs w:val="30"/>
          <w14:textFill>
            <w14:solidFill>
              <w14:schemeClr w14:val="tx1"/>
            </w14:solidFill>
          </w14:textFill>
        </w:rPr>
        <w:t xml:space="preserve">  </w:t>
      </w:r>
      <w:r>
        <w:rPr>
          <w:rFonts w:hint="eastAsia" w:ascii="仿宋" w:hAnsi="仿宋" w:eastAsia="仿宋"/>
          <w:b/>
          <w:bCs/>
          <w:color w:val="000000" w:themeColor="text1"/>
          <w:sz w:val="18"/>
          <w:szCs w:val="30"/>
          <w14:textFill>
            <w14:solidFill>
              <w14:schemeClr w14:val="tx1"/>
            </w14:solidFill>
          </w14:textFill>
        </w:rPr>
        <w:t>河北师范大学中俄远东研究中心 副主任、处长</w:t>
      </w:r>
    </w:p>
    <w:p>
      <w:pPr>
        <w:ind w:firstLine="4230" w:firstLineChars="2350"/>
        <w:rPr>
          <w:rFonts w:ascii="仿宋" w:hAnsi="仿宋" w:eastAsia="仿宋"/>
          <w:color w:val="000000" w:themeColor="text1"/>
          <w:sz w:val="24"/>
          <w:szCs w:val="30"/>
          <w14:textFill>
            <w14:solidFill>
              <w14:schemeClr w14:val="tx1"/>
            </w14:solidFill>
          </w14:textFill>
        </w:rPr>
      </w:pPr>
      <w:r>
        <w:rPr>
          <w:rFonts w:hint="eastAsia" w:ascii="仿宋" w:hAnsi="仿宋" w:eastAsia="仿宋"/>
          <w:color w:val="000000" w:themeColor="text1"/>
          <w:sz w:val="18"/>
          <w:szCs w:val="30"/>
          <w14:textFill>
            <w14:solidFill>
              <w14:schemeClr w14:val="tx1"/>
            </w14:solidFill>
          </w14:textFill>
        </w:rPr>
        <w:t>河北师范大学国际合作处</w:t>
      </w:r>
      <w:r>
        <w:rPr>
          <w:rFonts w:hint="eastAsia" w:ascii="仿宋" w:hAnsi="仿宋" w:eastAsia="仿宋"/>
          <w:color w:val="000000" w:themeColor="text1"/>
          <w:sz w:val="24"/>
          <w:szCs w:val="30"/>
          <w14:textFill>
            <w14:solidFill>
              <w14:schemeClr w14:val="tx1"/>
            </w14:solidFill>
          </w14:textFill>
        </w:rPr>
        <w:t xml:space="preserve">     </w:t>
      </w:r>
    </w:p>
    <w:p>
      <w:pPr>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二、出访的主要任务</w:t>
      </w:r>
    </w:p>
    <w:p>
      <w:pPr>
        <w:ind w:firstLine="600" w:firstLineChars="200"/>
        <w:rPr>
          <w:rFonts w:hint="eastAsia" w:ascii="仿宋" w:hAnsi="仿宋" w:eastAsia="仿宋"/>
          <w:color w:val="000000" w:themeColor="text1"/>
          <w:sz w:val="30"/>
          <w:szCs w:val="30"/>
          <w:lang w:eastAsia="zh-CN"/>
        </w:rPr>
      </w:pPr>
      <w:r>
        <w:rPr>
          <w:rFonts w:hint="eastAsia" w:ascii="仿宋" w:hAnsi="仿宋" w:eastAsia="仿宋"/>
          <w:color w:val="000000" w:themeColor="text1"/>
          <w:sz w:val="30"/>
          <w:szCs w:val="30"/>
          <w:lang w:eastAsia="zh-CN"/>
          <w14:textFill>
            <w14:solidFill>
              <w14:schemeClr w14:val="tx1"/>
            </w14:solidFill>
          </w14:textFill>
        </w:rPr>
        <w:t>参加</w:t>
      </w:r>
      <w:r>
        <w:rPr>
          <w:rFonts w:hint="eastAsia" w:ascii="仿宋" w:hAnsi="仿宋" w:eastAsia="仿宋"/>
          <w:color w:val="000000" w:themeColor="text1"/>
          <w:sz w:val="30"/>
          <w:szCs w:val="30"/>
          <w:lang w:val="en-US" w:eastAsia="zh-CN"/>
          <w14:textFill>
            <w14:solidFill>
              <w14:schemeClr w14:val="tx1"/>
            </w14:solidFill>
          </w14:textFill>
        </w:rPr>
        <w:t>IUNC Eurasia2017欧亚国际大学合作研讨会</w:t>
      </w:r>
      <w:r>
        <w:rPr>
          <w:rFonts w:hint="eastAsia" w:ascii="仿宋" w:hAnsi="仿宋" w:eastAsia="仿宋"/>
          <w:color w:val="000000" w:themeColor="text1"/>
          <w:sz w:val="30"/>
          <w:szCs w:val="30"/>
          <w:lang w:val="en-US" w:eastAsia="zh-CN"/>
        </w:rPr>
        <w:t>。</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根据中央相关文件精神，现将因公出国信息予以公示，公示时间为</w:t>
      </w:r>
      <w:r>
        <w:rPr>
          <w:rFonts w:hint="eastAsia" w:ascii="仿宋" w:hAnsi="仿宋" w:eastAsia="仿宋"/>
          <w:color w:val="000000" w:themeColor="text1"/>
          <w:sz w:val="30"/>
          <w:szCs w:val="30"/>
          <w:lang w:val="en-US" w:eastAsia="zh-CN"/>
        </w:rPr>
        <w:t>4</w:t>
      </w:r>
      <w:r>
        <w:rPr>
          <w:rFonts w:hint="eastAsia" w:ascii="仿宋" w:hAnsi="仿宋" w:eastAsia="仿宋"/>
          <w:color w:val="000000" w:themeColor="text1"/>
          <w:sz w:val="30"/>
          <w:szCs w:val="30"/>
        </w:rPr>
        <w:t>月</w:t>
      </w:r>
      <w:r>
        <w:rPr>
          <w:rFonts w:hint="eastAsia" w:ascii="仿宋" w:hAnsi="仿宋" w:eastAsia="仿宋"/>
          <w:color w:val="000000" w:themeColor="text1"/>
          <w:sz w:val="30"/>
          <w:szCs w:val="30"/>
          <w:lang w:val="en-US" w:eastAsia="zh-CN"/>
        </w:rPr>
        <w:t>12</w:t>
      </w:r>
      <w:r>
        <w:rPr>
          <w:rFonts w:hint="eastAsia" w:ascii="仿宋" w:hAnsi="仿宋" w:eastAsia="仿宋"/>
          <w:color w:val="000000" w:themeColor="text1"/>
          <w:sz w:val="30"/>
          <w:szCs w:val="30"/>
        </w:rPr>
        <w:t>日至</w:t>
      </w:r>
      <w:r>
        <w:rPr>
          <w:rFonts w:hint="eastAsia" w:ascii="仿宋" w:hAnsi="仿宋" w:eastAsia="仿宋"/>
          <w:color w:val="000000" w:themeColor="text1"/>
          <w:sz w:val="30"/>
          <w:szCs w:val="30"/>
          <w:lang w:val="en-US" w:eastAsia="zh-CN"/>
        </w:rPr>
        <w:t>4</w:t>
      </w:r>
      <w:r>
        <w:rPr>
          <w:rFonts w:hint="eastAsia" w:ascii="仿宋" w:hAnsi="仿宋" w:eastAsia="仿宋"/>
          <w:color w:val="000000" w:themeColor="text1"/>
          <w:sz w:val="30"/>
          <w:szCs w:val="30"/>
        </w:rPr>
        <w:t>月</w:t>
      </w:r>
      <w:r>
        <w:rPr>
          <w:rFonts w:hint="eastAsia" w:ascii="仿宋" w:hAnsi="仿宋" w:eastAsia="仿宋"/>
          <w:color w:val="000000" w:themeColor="text1"/>
          <w:sz w:val="30"/>
          <w:szCs w:val="30"/>
          <w:lang w:val="en-US" w:eastAsia="zh-CN"/>
        </w:rPr>
        <w:t>19</w:t>
      </w:r>
      <w:r>
        <w:rPr>
          <w:rFonts w:hint="eastAsia" w:ascii="仿宋" w:hAnsi="仿宋" w:eastAsia="仿宋"/>
          <w:color w:val="000000" w:themeColor="text1"/>
          <w:sz w:val="30"/>
          <w:szCs w:val="30"/>
        </w:rPr>
        <w:t>日在公示期间，如有异议，可与国际处联系，联系电话：0311-80789793。</w:t>
      </w:r>
    </w:p>
    <w:p>
      <w:pPr>
        <w:rPr>
          <w:rFonts w:ascii="仿宋" w:hAnsi="仿宋" w:eastAsia="仿宋"/>
          <w:color w:val="000000" w:themeColor="text1"/>
          <w:sz w:val="30"/>
          <w:szCs w:val="30"/>
        </w:rPr>
      </w:pPr>
    </w:p>
    <w:p>
      <w:pPr>
        <w:jc w:val="right"/>
        <w:rPr>
          <w:rFonts w:ascii="仿宋" w:hAnsi="仿宋" w:eastAsia="仿宋"/>
          <w:color w:val="000000" w:themeColor="text1"/>
          <w:sz w:val="30"/>
          <w:szCs w:val="30"/>
        </w:rPr>
      </w:pPr>
      <w:r>
        <w:rPr>
          <w:rFonts w:hint="eastAsia" w:ascii="仿宋" w:hAnsi="仿宋" w:eastAsia="仿宋"/>
          <w:color w:val="000000" w:themeColor="text1"/>
          <w:sz w:val="30"/>
          <w:szCs w:val="30"/>
        </w:rPr>
        <w:t>国际合作处</w:t>
      </w:r>
    </w:p>
    <w:p>
      <w:pPr>
        <w:jc w:val="right"/>
        <w:rPr>
          <w:rFonts w:ascii="仿宋" w:hAnsi="仿宋" w:eastAsia="仿宋"/>
          <w:color w:val="000000" w:themeColor="text1"/>
          <w:sz w:val="30"/>
          <w:szCs w:val="30"/>
        </w:rPr>
      </w:pPr>
      <w:r>
        <w:rPr>
          <w:rFonts w:hint="eastAsia" w:ascii="仿宋" w:hAnsi="仿宋" w:eastAsia="仿宋"/>
          <w:color w:val="000000" w:themeColor="text1"/>
          <w:sz w:val="30"/>
          <w:szCs w:val="30"/>
        </w:rPr>
        <w:t>2017年</w:t>
      </w:r>
      <w:r>
        <w:rPr>
          <w:rFonts w:hint="eastAsia" w:ascii="仿宋" w:hAnsi="仿宋" w:eastAsia="仿宋"/>
          <w:color w:val="000000" w:themeColor="text1"/>
          <w:sz w:val="30"/>
          <w:szCs w:val="30"/>
          <w:lang w:val="en-US" w:eastAsia="zh-CN"/>
        </w:rPr>
        <w:t>4</w:t>
      </w:r>
      <w:r>
        <w:rPr>
          <w:rFonts w:hint="eastAsia" w:ascii="仿宋" w:hAnsi="仿宋" w:eastAsia="仿宋"/>
          <w:color w:val="000000" w:themeColor="text1"/>
          <w:sz w:val="30"/>
          <w:szCs w:val="30"/>
        </w:rPr>
        <w:t>月</w:t>
      </w:r>
      <w:r>
        <w:rPr>
          <w:rFonts w:hint="eastAsia" w:ascii="仿宋" w:hAnsi="仿宋" w:eastAsia="仿宋"/>
          <w:color w:val="000000" w:themeColor="text1"/>
          <w:sz w:val="30"/>
          <w:szCs w:val="30"/>
          <w:lang w:val="en-US" w:eastAsia="zh-CN"/>
        </w:rPr>
        <w:t>12</w:t>
      </w:r>
      <w:r>
        <w:rPr>
          <w:rFonts w:hint="eastAsia" w:ascii="仿宋" w:hAnsi="仿宋" w:eastAsia="仿宋"/>
          <w:color w:val="000000" w:themeColor="text1"/>
          <w:sz w:val="30"/>
          <w:szCs w:val="30"/>
        </w:rPr>
        <w:t>日</w:t>
      </w:r>
    </w:p>
    <w:p>
      <w:pPr>
        <w:jc w:val="left"/>
        <w:rPr>
          <w:rFonts w:ascii="仿宋" w:hAnsi="仿宋" w:eastAsia="仿宋"/>
          <w:sz w:val="30"/>
          <w:szCs w:val="30"/>
        </w:rPr>
      </w:pPr>
    </w:p>
    <w:sectPr>
      <w:pgSz w:w="11906" w:h="16838"/>
      <w:pgMar w:top="1440" w:right="707"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6E"/>
    <w:rsid w:val="000307E4"/>
    <w:rsid w:val="00086B70"/>
    <w:rsid w:val="000D3D3C"/>
    <w:rsid w:val="001E2801"/>
    <w:rsid w:val="0034798C"/>
    <w:rsid w:val="00350E25"/>
    <w:rsid w:val="00370361"/>
    <w:rsid w:val="003B322D"/>
    <w:rsid w:val="003F5169"/>
    <w:rsid w:val="004150F7"/>
    <w:rsid w:val="00487F49"/>
    <w:rsid w:val="004B4AD5"/>
    <w:rsid w:val="005B41A9"/>
    <w:rsid w:val="005E1392"/>
    <w:rsid w:val="006119FF"/>
    <w:rsid w:val="00652BCD"/>
    <w:rsid w:val="00665D6D"/>
    <w:rsid w:val="00705A4E"/>
    <w:rsid w:val="00713EA8"/>
    <w:rsid w:val="007C721B"/>
    <w:rsid w:val="00823441"/>
    <w:rsid w:val="00824A24"/>
    <w:rsid w:val="008A1D50"/>
    <w:rsid w:val="00996F72"/>
    <w:rsid w:val="00A50DBB"/>
    <w:rsid w:val="00B6438D"/>
    <w:rsid w:val="00BB285B"/>
    <w:rsid w:val="00BB4900"/>
    <w:rsid w:val="00BD5D08"/>
    <w:rsid w:val="00BD6B1E"/>
    <w:rsid w:val="00BF5497"/>
    <w:rsid w:val="00C329B7"/>
    <w:rsid w:val="00C6226E"/>
    <w:rsid w:val="00CD3D8C"/>
    <w:rsid w:val="00EB47A2"/>
    <w:rsid w:val="00F25B38"/>
    <w:rsid w:val="00F334AB"/>
    <w:rsid w:val="00FA1FE3"/>
    <w:rsid w:val="54EB4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152</Words>
  <Characters>871</Characters>
  <Lines>7</Lines>
  <Paragraphs>2</Paragraphs>
  <TotalTime>0</TotalTime>
  <ScaleCrop>false</ScaleCrop>
  <LinksUpToDate>false</LinksUpToDate>
  <CharactersWithSpaces>1021</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2017-02-10T08:07:00Z</dcterms:created>
  <dc:creator>国际处办公室1</dc:creator>
  <cp:lastModifiedBy>Administrator</cp:lastModifiedBy>
  <dcterms:modified xsi:type="dcterms:W3CDTF">2017-04-20T08:06:32Z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