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44"/>
          <w:szCs w:val="44"/>
        </w:rPr>
      </w:pPr>
    </w:p>
    <w:p>
      <w:pPr>
        <w:jc w:val="center"/>
        <w:rPr>
          <w:rFonts w:ascii="宋体"/>
          <w:sz w:val="44"/>
          <w:szCs w:val="44"/>
        </w:rPr>
      </w:pPr>
    </w:p>
    <w:p>
      <w:pPr>
        <w:jc w:val="center"/>
        <w:rPr>
          <w:rFonts w:ascii="宋体"/>
          <w:sz w:val="44"/>
          <w:szCs w:val="44"/>
        </w:rPr>
      </w:pPr>
      <w:r>
        <w:rPr>
          <w:rFonts w:hint="eastAsia" w:ascii="宋体" w:hAnsi="宋体"/>
          <w:sz w:val="44"/>
          <w:szCs w:val="44"/>
        </w:rPr>
        <w:t>关于</w:t>
      </w:r>
      <w:r>
        <w:rPr>
          <w:rFonts w:hint="eastAsia" w:ascii="宋体" w:hAnsi="宋体"/>
          <w:sz w:val="44"/>
          <w:szCs w:val="44"/>
          <w:lang w:eastAsia="zh-CN"/>
        </w:rPr>
        <w:t>刘敬泽同志率团访问韩国</w:t>
      </w:r>
      <w:r>
        <w:rPr>
          <w:rFonts w:hint="eastAsia" w:ascii="宋体" w:hAnsi="宋体"/>
          <w:sz w:val="44"/>
          <w:szCs w:val="44"/>
        </w:rPr>
        <w:t>的公示</w:t>
      </w:r>
    </w:p>
    <w:p>
      <w:pPr>
        <w:jc w:val="center"/>
        <w:rPr>
          <w:rFonts w:ascii="宋体"/>
          <w:sz w:val="44"/>
          <w:szCs w:val="44"/>
        </w:rPr>
      </w:pPr>
    </w:p>
    <w:p>
      <w:pPr>
        <w:ind w:firstLine="640" w:firstLineChars="200"/>
        <w:rPr>
          <w:rFonts w:ascii="仿宋" w:hAnsi="仿宋" w:eastAsia="仿宋"/>
          <w:color w:val="000000"/>
          <w:sz w:val="30"/>
          <w:szCs w:val="30"/>
        </w:rPr>
      </w:pPr>
      <w:r>
        <w:rPr>
          <w:rFonts w:hAnsi="仿宋" w:eastAsia="仿宋"/>
          <w:sz w:val="32"/>
          <w:szCs w:val="32"/>
        </w:rPr>
        <w:t>为促进高等教育国际合作与交流，应韩国杨平</w:t>
      </w:r>
      <w:r>
        <w:rPr>
          <w:rFonts w:hint="eastAsia" w:hAnsi="仿宋" w:eastAsia="仿宋"/>
          <w:sz w:val="32"/>
          <w:szCs w:val="32"/>
          <w:lang w:eastAsia="zh-CN"/>
        </w:rPr>
        <w:t>亚细亚联合神学</w:t>
      </w:r>
      <w:r>
        <w:rPr>
          <w:rFonts w:hAnsi="仿宋" w:eastAsia="仿宋"/>
          <w:sz w:val="32"/>
          <w:szCs w:val="32"/>
        </w:rPr>
        <w:t>大学邀请，我校拟派以副校长刘敬泽同志为团长的河北师范大学高等教育代表团</w:t>
      </w:r>
      <w:r>
        <w:rPr>
          <w:rFonts w:hint="eastAsia" w:hAnsi="仿宋" w:eastAsia="仿宋"/>
          <w:sz w:val="32"/>
          <w:szCs w:val="32"/>
          <w:lang w:eastAsia="zh-CN"/>
        </w:rPr>
        <w:t>一行</w:t>
      </w:r>
      <w:r>
        <w:rPr>
          <w:rFonts w:hint="eastAsia" w:hAnsi="仿宋" w:eastAsia="仿宋"/>
          <w:sz w:val="32"/>
          <w:szCs w:val="32"/>
          <w:lang w:val="en-US" w:eastAsia="zh-CN"/>
        </w:rPr>
        <w:t>2人</w:t>
      </w:r>
      <w:r>
        <w:rPr>
          <w:rFonts w:hAnsi="仿宋" w:eastAsia="仿宋"/>
          <w:sz w:val="32"/>
          <w:szCs w:val="32"/>
        </w:rPr>
        <w:t>于</w:t>
      </w:r>
      <w:bookmarkStart w:id="0" w:name="_GoBack"/>
      <w:bookmarkEnd w:id="0"/>
      <w:r>
        <w:rPr>
          <w:rFonts w:eastAsia="仿宋"/>
          <w:sz w:val="32"/>
          <w:szCs w:val="32"/>
        </w:rPr>
        <w:t>2017</w:t>
      </w:r>
      <w:r>
        <w:rPr>
          <w:rFonts w:hAnsi="仿宋" w:eastAsia="仿宋"/>
          <w:sz w:val="32"/>
          <w:szCs w:val="32"/>
        </w:rPr>
        <w:t>年</w:t>
      </w:r>
      <w:r>
        <w:rPr>
          <w:rFonts w:hint="eastAsia" w:eastAsia="仿宋"/>
          <w:sz w:val="32"/>
          <w:szCs w:val="32"/>
          <w:lang w:val="en-US" w:eastAsia="zh-CN"/>
        </w:rPr>
        <w:t>12</w:t>
      </w:r>
      <w:r>
        <w:rPr>
          <w:rFonts w:hAnsi="仿宋" w:eastAsia="仿宋"/>
          <w:sz w:val="32"/>
          <w:szCs w:val="32"/>
        </w:rPr>
        <w:t>月</w:t>
      </w:r>
      <w:r>
        <w:rPr>
          <w:rFonts w:hint="eastAsia" w:eastAsia="仿宋"/>
          <w:sz w:val="32"/>
          <w:szCs w:val="32"/>
          <w:lang w:val="en-US" w:eastAsia="zh-CN"/>
        </w:rPr>
        <w:t>26</w:t>
      </w:r>
      <w:r>
        <w:rPr>
          <w:rFonts w:hAnsi="仿宋" w:eastAsia="仿宋"/>
          <w:sz w:val="32"/>
          <w:szCs w:val="32"/>
        </w:rPr>
        <w:t>日至</w:t>
      </w:r>
      <w:r>
        <w:rPr>
          <w:rFonts w:hint="eastAsia" w:eastAsia="仿宋"/>
          <w:sz w:val="32"/>
          <w:szCs w:val="32"/>
          <w:lang w:val="en-US" w:eastAsia="zh-CN"/>
        </w:rPr>
        <w:t>12</w:t>
      </w:r>
      <w:r>
        <w:rPr>
          <w:rFonts w:hAnsi="仿宋" w:eastAsia="仿宋"/>
          <w:sz w:val="32"/>
          <w:szCs w:val="32"/>
        </w:rPr>
        <w:t>月</w:t>
      </w:r>
      <w:r>
        <w:rPr>
          <w:rFonts w:hint="eastAsia" w:eastAsia="仿宋"/>
          <w:sz w:val="32"/>
          <w:szCs w:val="32"/>
          <w:lang w:val="en-US" w:eastAsia="zh-CN"/>
        </w:rPr>
        <w:t>30</w:t>
      </w:r>
      <w:r>
        <w:rPr>
          <w:rFonts w:hAnsi="仿宋" w:eastAsia="仿宋"/>
          <w:sz w:val="32"/>
          <w:szCs w:val="32"/>
        </w:rPr>
        <w:t>日访问韩国</w:t>
      </w:r>
      <w:r>
        <w:rPr>
          <w:rFonts w:ascii="仿宋" w:hAnsi="仿宋" w:eastAsia="仿宋"/>
          <w:color w:val="000000"/>
          <w:sz w:val="30"/>
          <w:szCs w:val="30"/>
        </w:rPr>
        <w:t>,</w:t>
      </w:r>
      <w:r>
        <w:rPr>
          <w:rFonts w:hint="eastAsia" w:ascii="仿宋" w:hAnsi="仿宋" w:eastAsia="仿宋"/>
          <w:color w:val="000000"/>
          <w:sz w:val="30"/>
          <w:szCs w:val="30"/>
        </w:rPr>
        <w:t>拟在外停留</w:t>
      </w:r>
      <w:r>
        <w:rPr>
          <w:rFonts w:hint="eastAsia" w:ascii="仿宋" w:hAnsi="仿宋" w:eastAsia="仿宋"/>
          <w:color w:val="000000"/>
          <w:sz w:val="30"/>
          <w:szCs w:val="30"/>
          <w:lang w:val="en-US" w:eastAsia="zh-CN"/>
        </w:rPr>
        <w:t>5</w:t>
      </w:r>
      <w:r>
        <w:rPr>
          <w:rFonts w:hint="eastAsia" w:ascii="仿宋" w:hAnsi="仿宋" w:eastAsia="仿宋"/>
          <w:color w:val="000000"/>
          <w:sz w:val="30"/>
          <w:szCs w:val="30"/>
        </w:rPr>
        <w:t>天。</w:t>
      </w:r>
      <w:r>
        <w:rPr>
          <w:rFonts w:hAnsi="仿宋" w:eastAsia="仿宋"/>
          <w:sz w:val="32"/>
          <w:szCs w:val="32"/>
        </w:rPr>
        <w:t>出访费用</w:t>
      </w:r>
      <w:r>
        <w:rPr>
          <w:rFonts w:hint="eastAsia" w:hAnsi="仿宋" w:eastAsia="仿宋"/>
          <w:sz w:val="32"/>
          <w:szCs w:val="32"/>
          <w:lang w:eastAsia="zh-CN"/>
        </w:rPr>
        <w:t>总计</w:t>
      </w:r>
      <w:r>
        <w:rPr>
          <w:rFonts w:hint="eastAsia" w:hAnsi="仿宋" w:eastAsia="仿宋"/>
          <w:sz w:val="32"/>
          <w:szCs w:val="32"/>
          <w:lang w:val="en-US" w:eastAsia="zh-CN"/>
        </w:rPr>
        <w:t>29720</w:t>
      </w:r>
      <w:r>
        <w:rPr>
          <w:rFonts w:hint="eastAsia" w:hAnsi="仿宋" w:eastAsia="仿宋"/>
          <w:sz w:val="32"/>
          <w:szCs w:val="32"/>
          <w:lang w:eastAsia="zh-CN"/>
        </w:rPr>
        <w:t>元</w:t>
      </w:r>
      <w:r>
        <w:rPr>
          <w:rFonts w:hAnsi="仿宋" w:eastAsia="仿宋"/>
          <w:sz w:val="32"/>
          <w:szCs w:val="32"/>
        </w:rPr>
        <w:t>由河北师范大学国际文化交流学院业务管理经费列支</w:t>
      </w:r>
      <w:r>
        <w:rPr>
          <w:rFonts w:hint="eastAsia"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一、代表团人员组成</w:t>
      </w:r>
    </w:p>
    <w:p>
      <w:pPr>
        <w:ind w:firstLine="600" w:firstLineChars="250"/>
        <w:rPr>
          <w:rFonts w:ascii="仿宋" w:hAnsi="仿宋" w:eastAsia="仿宋"/>
          <w:color w:val="000000"/>
          <w:sz w:val="24"/>
          <w:szCs w:val="30"/>
        </w:rPr>
      </w:pPr>
      <w:r>
        <w:rPr>
          <w:rFonts w:ascii="仿宋" w:hAnsi="仿宋" w:eastAsia="仿宋"/>
          <w:color w:val="000000"/>
          <w:sz w:val="24"/>
          <w:szCs w:val="30"/>
        </w:rPr>
        <w:t xml:space="preserve"> </w:t>
      </w:r>
      <w:r>
        <w:rPr>
          <w:rFonts w:hint="eastAsia" w:ascii="仿宋" w:hAnsi="仿宋" w:eastAsia="仿宋"/>
          <w:color w:val="000000"/>
          <w:sz w:val="24"/>
          <w:szCs w:val="30"/>
        </w:rPr>
        <w:t>姓名</w:t>
      </w:r>
      <w:r>
        <w:rPr>
          <w:rFonts w:ascii="仿宋" w:hAnsi="仿宋" w:eastAsia="仿宋"/>
          <w:color w:val="000000"/>
          <w:sz w:val="24"/>
          <w:szCs w:val="30"/>
        </w:rPr>
        <w:t xml:space="preserve"> </w:t>
      </w:r>
      <w:r>
        <w:rPr>
          <w:rFonts w:hint="eastAsia" w:ascii="仿宋" w:hAnsi="仿宋" w:eastAsia="仿宋"/>
          <w:color w:val="000000"/>
          <w:sz w:val="24"/>
          <w:szCs w:val="30"/>
        </w:rPr>
        <w:t>性别</w:t>
      </w:r>
      <w:r>
        <w:rPr>
          <w:rFonts w:ascii="仿宋" w:hAnsi="仿宋" w:eastAsia="仿宋"/>
          <w:color w:val="000000"/>
          <w:sz w:val="24"/>
          <w:szCs w:val="30"/>
        </w:rPr>
        <w:t xml:space="preserve">  </w:t>
      </w:r>
      <w:r>
        <w:rPr>
          <w:rFonts w:hint="eastAsia" w:ascii="仿宋" w:hAnsi="仿宋" w:eastAsia="仿宋"/>
          <w:color w:val="000000"/>
          <w:sz w:val="24"/>
          <w:szCs w:val="30"/>
        </w:rPr>
        <w:t>出生年月日</w:t>
      </w:r>
      <w:r>
        <w:rPr>
          <w:rFonts w:ascii="仿宋" w:hAnsi="仿宋" w:eastAsia="仿宋"/>
          <w:color w:val="000000"/>
          <w:sz w:val="24"/>
          <w:szCs w:val="30"/>
        </w:rPr>
        <w:t xml:space="preserve">      </w:t>
      </w:r>
      <w:r>
        <w:rPr>
          <w:rFonts w:hint="eastAsia" w:ascii="仿宋" w:hAnsi="仿宋" w:eastAsia="仿宋"/>
          <w:color w:val="000000"/>
          <w:sz w:val="24"/>
          <w:szCs w:val="30"/>
        </w:rPr>
        <w:t>工作单位</w:t>
      </w:r>
      <w:r>
        <w:rPr>
          <w:rFonts w:ascii="仿宋" w:hAnsi="仿宋" w:eastAsia="仿宋"/>
          <w:color w:val="000000"/>
          <w:sz w:val="24"/>
          <w:szCs w:val="30"/>
        </w:rPr>
        <w:t xml:space="preserve">             </w:t>
      </w:r>
      <w:r>
        <w:rPr>
          <w:rFonts w:hint="eastAsia" w:ascii="仿宋" w:hAnsi="仿宋" w:eastAsia="仿宋"/>
          <w:color w:val="000000"/>
          <w:sz w:val="24"/>
          <w:szCs w:val="30"/>
        </w:rPr>
        <w:t>职务或职称</w:t>
      </w:r>
    </w:p>
    <w:p>
      <w:pPr>
        <w:spacing w:line="540" w:lineRule="exact"/>
        <w:rPr>
          <w:rFonts w:eastAsia="仿宋"/>
          <w:sz w:val="24"/>
        </w:rPr>
      </w:pPr>
      <w:r>
        <w:rPr>
          <w:rFonts w:hAnsi="仿宋" w:eastAsia="仿宋"/>
          <w:sz w:val="24"/>
        </w:rPr>
        <w:t>团长：刘敬泽</w:t>
      </w:r>
      <w:r>
        <w:rPr>
          <w:rFonts w:eastAsia="仿宋"/>
          <w:sz w:val="24"/>
        </w:rPr>
        <w:t xml:space="preserve">  </w:t>
      </w:r>
      <w:r>
        <w:rPr>
          <w:rFonts w:hAnsi="仿宋" w:eastAsia="仿宋"/>
          <w:sz w:val="24"/>
        </w:rPr>
        <w:t>男</w:t>
      </w:r>
      <w:r>
        <w:rPr>
          <w:rFonts w:eastAsia="仿宋"/>
          <w:sz w:val="24"/>
        </w:rPr>
        <w:t xml:space="preserve">   </w:t>
      </w:r>
      <w:r>
        <w:rPr>
          <w:rFonts w:eastAsia="仿宋"/>
          <w:color w:val="000000"/>
          <w:sz w:val="24"/>
        </w:rPr>
        <w:t xml:space="preserve"> 1964</w:t>
      </w:r>
      <w:r>
        <w:rPr>
          <w:rFonts w:hAnsi="仿宋" w:eastAsia="仿宋"/>
          <w:color w:val="000000"/>
          <w:sz w:val="24"/>
        </w:rPr>
        <w:t>年</w:t>
      </w:r>
      <w:r>
        <w:rPr>
          <w:rFonts w:eastAsia="仿宋"/>
          <w:color w:val="000000"/>
          <w:sz w:val="24"/>
        </w:rPr>
        <w:t>10</w:t>
      </w:r>
      <w:r>
        <w:rPr>
          <w:rFonts w:hAnsi="仿宋" w:eastAsia="仿宋"/>
          <w:color w:val="000000"/>
          <w:sz w:val="24"/>
        </w:rPr>
        <w:t>月</w:t>
      </w:r>
      <w:r>
        <w:rPr>
          <w:rFonts w:eastAsia="仿宋"/>
          <w:color w:val="000000"/>
          <w:sz w:val="24"/>
        </w:rPr>
        <w:t>21</w:t>
      </w:r>
      <w:r>
        <w:rPr>
          <w:rFonts w:hAnsi="仿宋" w:eastAsia="仿宋"/>
          <w:color w:val="000000"/>
          <w:sz w:val="24"/>
        </w:rPr>
        <w:t>日</w:t>
      </w:r>
      <w:r>
        <w:rPr>
          <w:rFonts w:eastAsia="仿宋"/>
          <w:sz w:val="24"/>
        </w:rPr>
        <w:t xml:space="preserve">   </w:t>
      </w:r>
      <w:r>
        <w:rPr>
          <w:rFonts w:hAnsi="仿宋" w:eastAsia="仿宋"/>
          <w:color w:val="000000"/>
          <w:sz w:val="24"/>
        </w:rPr>
        <w:t>河北师范大学</w:t>
      </w:r>
      <w:r>
        <w:rPr>
          <w:rFonts w:eastAsia="仿宋"/>
          <w:color w:val="000000"/>
          <w:sz w:val="24"/>
        </w:rPr>
        <w:t xml:space="preserve">  </w:t>
      </w:r>
      <w:r>
        <w:rPr>
          <w:rFonts w:hAnsi="仿宋" w:eastAsia="仿宋"/>
          <w:color w:val="000000"/>
          <w:sz w:val="24"/>
        </w:rPr>
        <w:t>副校长</w:t>
      </w:r>
    </w:p>
    <w:p>
      <w:pPr>
        <w:spacing w:line="540" w:lineRule="exact"/>
        <w:rPr>
          <w:rFonts w:eastAsia="仿宋"/>
          <w:sz w:val="24"/>
        </w:rPr>
      </w:pPr>
      <w:r>
        <w:rPr>
          <w:rFonts w:hAnsi="仿宋" w:eastAsia="仿宋"/>
          <w:sz w:val="24"/>
        </w:rPr>
        <w:t>团员：赵金广</w:t>
      </w:r>
      <w:r>
        <w:rPr>
          <w:rFonts w:eastAsia="仿宋"/>
          <w:sz w:val="24"/>
        </w:rPr>
        <w:t xml:space="preserve">  </w:t>
      </w:r>
      <w:r>
        <w:rPr>
          <w:rFonts w:hAnsi="仿宋" w:eastAsia="仿宋"/>
          <w:sz w:val="24"/>
        </w:rPr>
        <w:t>男</w:t>
      </w:r>
      <w:r>
        <w:rPr>
          <w:rFonts w:eastAsia="仿宋"/>
          <w:sz w:val="24"/>
        </w:rPr>
        <w:t xml:space="preserve"> </w:t>
      </w:r>
      <w:r>
        <w:rPr>
          <w:rFonts w:hint="eastAsia" w:eastAsia="仿宋"/>
          <w:sz w:val="24"/>
        </w:rPr>
        <w:t xml:space="preserve">  </w:t>
      </w:r>
      <w:r>
        <w:rPr>
          <w:rFonts w:eastAsia="仿宋"/>
          <w:sz w:val="24"/>
        </w:rPr>
        <w:t xml:space="preserve"> 1964</w:t>
      </w:r>
      <w:r>
        <w:rPr>
          <w:rFonts w:hAnsi="仿宋" w:eastAsia="仿宋"/>
          <w:sz w:val="24"/>
        </w:rPr>
        <w:t>年</w:t>
      </w:r>
      <w:r>
        <w:rPr>
          <w:rFonts w:eastAsia="仿宋"/>
          <w:sz w:val="24"/>
        </w:rPr>
        <w:t>4</w:t>
      </w:r>
      <w:r>
        <w:rPr>
          <w:rFonts w:hAnsi="仿宋" w:eastAsia="仿宋"/>
          <w:sz w:val="24"/>
        </w:rPr>
        <w:t>月</w:t>
      </w:r>
      <w:r>
        <w:rPr>
          <w:rFonts w:eastAsia="仿宋"/>
          <w:sz w:val="24"/>
        </w:rPr>
        <w:t>5</w:t>
      </w:r>
      <w:r>
        <w:rPr>
          <w:rFonts w:hAnsi="仿宋" w:eastAsia="仿宋"/>
          <w:sz w:val="24"/>
        </w:rPr>
        <w:t>日</w:t>
      </w:r>
      <w:r>
        <w:rPr>
          <w:rFonts w:eastAsia="仿宋"/>
          <w:sz w:val="24"/>
        </w:rPr>
        <w:t xml:space="preserve">  </w:t>
      </w:r>
      <w:r>
        <w:rPr>
          <w:rFonts w:hint="eastAsia" w:eastAsia="仿宋"/>
          <w:sz w:val="24"/>
        </w:rPr>
        <w:t xml:space="preserve"> </w:t>
      </w:r>
      <w:r>
        <w:rPr>
          <w:rFonts w:hAnsi="仿宋" w:eastAsia="仿宋"/>
          <w:sz w:val="24"/>
        </w:rPr>
        <w:t>河北师范大学国际文化交流学院院长</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二、出访的主要任务</w:t>
      </w:r>
    </w:p>
    <w:p>
      <w:pPr>
        <w:spacing w:line="540" w:lineRule="exact"/>
        <w:ind w:firstLine="640" w:firstLineChars="200"/>
        <w:rPr>
          <w:rFonts w:hint="eastAsia" w:hAnsi="仿宋" w:eastAsia="仿宋"/>
          <w:sz w:val="32"/>
          <w:szCs w:val="32"/>
        </w:rPr>
      </w:pPr>
      <w:r>
        <w:rPr>
          <w:rFonts w:hint="eastAsia" w:hAnsi="仿宋" w:eastAsia="仿宋"/>
          <w:sz w:val="32"/>
          <w:szCs w:val="32"/>
        </w:rPr>
        <w:t>（一）访问韩国杨平</w:t>
      </w:r>
      <w:r>
        <w:rPr>
          <w:rFonts w:hint="eastAsia" w:hAnsi="仿宋" w:eastAsia="仿宋"/>
          <w:sz w:val="32"/>
          <w:szCs w:val="32"/>
          <w:lang w:eastAsia="zh-CN"/>
        </w:rPr>
        <w:t>高中</w:t>
      </w:r>
      <w:r>
        <w:rPr>
          <w:rFonts w:hint="eastAsia" w:hAnsi="仿宋" w:eastAsia="仿宋"/>
          <w:sz w:val="32"/>
          <w:szCs w:val="32"/>
        </w:rPr>
        <w:t>, 参加河北师范大学在</w:t>
      </w:r>
      <w:r>
        <w:rPr>
          <w:rFonts w:hint="eastAsia" w:hAnsi="仿宋" w:eastAsia="仿宋"/>
          <w:sz w:val="32"/>
          <w:szCs w:val="32"/>
          <w:lang w:eastAsia="zh-CN"/>
        </w:rPr>
        <w:t>杨平高中</w:t>
      </w:r>
      <w:r>
        <w:rPr>
          <w:rFonts w:hint="eastAsia" w:hAnsi="仿宋" w:eastAsia="仿宋"/>
          <w:sz w:val="32"/>
          <w:szCs w:val="32"/>
        </w:rPr>
        <w:t>设立的预科学院签约暨揭牌仪式。</w:t>
      </w:r>
    </w:p>
    <w:p>
      <w:pPr>
        <w:numPr>
          <w:ilvl w:val="0"/>
          <w:numId w:val="1"/>
        </w:numPr>
        <w:spacing w:line="540" w:lineRule="exact"/>
        <w:ind w:firstLine="640" w:firstLineChars="200"/>
        <w:rPr>
          <w:rFonts w:hint="eastAsia" w:hAnsi="仿宋" w:eastAsia="仿宋"/>
          <w:sz w:val="32"/>
          <w:szCs w:val="32"/>
          <w:lang w:val="en-US" w:eastAsia="zh-CN"/>
        </w:rPr>
      </w:pPr>
      <w:r>
        <w:rPr>
          <w:rFonts w:hint="eastAsia" w:hAnsi="仿宋" w:eastAsia="仿宋"/>
          <w:sz w:val="32"/>
          <w:szCs w:val="32"/>
          <w:lang w:val="en-US" w:eastAsia="zh-CN"/>
        </w:rPr>
        <w:t>访问韩国亚细亚联合神学大学，探讨寒、暑假短期学习团、“3+1”双学位认证合作项目。</w:t>
      </w:r>
    </w:p>
    <w:p>
      <w:pPr>
        <w:spacing w:line="540" w:lineRule="exact"/>
        <w:ind w:firstLine="640" w:firstLineChars="200"/>
        <w:rPr>
          <w:rFonts w:hint="eastAsia" w:hAnsi="仿宋" w:eastAsia="仿宋"/>
          <w:sz w:val="32"/>
          <w:szCs w:val="32"/>
          <w:lang w:eastAsia="zh-CN"/>
        </w:rPr>
      </w:pPr>
      <w:r>
        <w:rPr>
          <w:rFonts w:hint="eastAsia" w:hAnsi="仿宋" w:eastAsia="仿宋"/>
          <w:sz w:val="32"/>
          <w:szCs w:val="32"/>
        </w:rPr>
        <w:t>（</w:t>
      </w:r>
      <w:r>
        <w:rPr>
          <w:rFonts w:hint="eastAsia" w:hAnsi="仿宋" w:eastAsia="仿宋"/>
          <w:sz w:val="32"/>
          <w:szCs w:val="32"/>
          <w:lang w:eastAsia="zh-CN"/>
        </w:rPr>
        <w:t>三</w:t>
      </w:r>
      <w:r>
        <w:rPr>
          <w:rFonts w:hint="eastAsia" w:hAnsi="仿宋" w:eastAsia="仿宋"/>
          <w:sz w:val="32"/>
          <w:szCs w:val="32"/>
        </w:rPr>
        <w:t>）访问韩国龙门高等学校，双方就</w:t>
      </w:r>
      <w:r>
        <w:rPr>
          <w:rFonts w:hint="eastAsia" w:hAnsi="仿宋" w:eastAsia="仿宋"/>
          <w:sz w:val="32"/>
          <w:szCs w:val="32"/>
          <w:lang w:eastAsia="zh-CN"/>
        </w:rPr>
        <w:t>建设预科学院开展会谈，举行来华留学生见面会</w:t>
      </w:r>
      <w:r>
        <w:rPr>
          <w:rFonts w:hint="eastAsia" w:hAnsi="仿宋" w:eastAsia="仿宋"/>
          <w:sz w:val="32"/>
          <w:szCs w:val="32"/>
        </w:rPr>
        <w:t>。</w:t>
      </w:r>
    </w:p>
    <w:p>
      <w:pPr>
        <w:spacing w:line="540" w:lineRule="exact"/>
        <w:ind w:firstLine="640" w:firstLineChars="200"/>
        <w:rPr>
          <w:rFonts w:ascii="仿宋" w:hAnsi="仿宋" w:eastAsia="仿宋"/>
          <w:color w:val="000000"/>
          <w:sz w:val="30"/>
          <w:szCs w:val="30"/>
        </w:rPr>
      </w:pPr>
      <w:r>
        <w:rPr>
          <w:rFonts w:hint="eastAsia" w:hAnsi="仿宋" w:eastAsia="仿宋"/>
          <w:sz w:val="32"/>
          <w:szCs w:val="32"/>
        </w:rPr>
        <w:t>（</w:t>
      </w:r>
      <w:r>
        <w:rPr>
          <w:rFonts w:hint="eastAsia" w:hAnsi="仿宋" w:eastAsia="仿宋"/>
          <w:sz w:val="32"/>
          <w:szCs w:val="32"/>
          <w:lang w:eastAsia="zh-CN"/>
        </w:rPr>
        <w:t>四</w:t>
      </w:r>
      <w:r>
        <w:rPr>
          <w:rFonts w:hint="eastAsia" w:hAnsi="仿宋" w:eastAsia="仿宋"/>
          <w:sz w:val="32"/>
          <w:szCs w:val="32"/>
        </w:rPr>
        <w:t>）访问韩国外国语大学，双方将就学分互换认证、 “2+2”模式开展合作办学等事宜进行商谈。</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根据中央相关文件精神，现将因公出国信息予以公示，公示时间为</w:t>
      </w:r>
      <w:r>
        <w:rPr>
          <w:rFonts w:hint="eastAsia" w:ascii="仿宋" w:hAnsi="仿宋" w:eastAsia="仿宋"/>
          <w:color w:val="000000"/>
          <w:sz w:val="30"/>
          <w:szCs w:val="30"/>
          <w:lang w:val="en-US" w:eastAsia="zh-CN"/>
        </w:rPr>
        <w:t>10</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23</w:t>
      </w:r>
      <w:r>
        <w:rPr>
          <w:rFonts w:hint="eastAsia" w:ascii="仿宋" w:hAnsi="仿宋" w:eastAsia="仿宋"/>
          <w:color w:val="000000"/>
          <w:sz w:val="30"/>
          <w:szCs w:val="30"/>
        </w:rPr>
        <w:t>日至</w:t>
      </w:r>
      <w:r>
        <w:rPr>
          <w:rFonts w:hint="eastAsia" w:ascii="仿宋" w:hAnsi="仿宋" w:eastAsia="仿宋"/>
          <w:color w:val="000000"/>
          <w:sz w:val="30"/>
          <w:szCs w:val="30"/>
          <w:lang w:val="en-US" w:eastAsia="zh-CN"/>
        </w:rPr>
        <w:t>10</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27</w:t>
      </w:r>
      <w:r>
        <w:rPr>
          <w:rFonts w:hint="eastAsia" w:ascii="仿宋" w:hAnsi="仿宋" w:eastAsia="仿宋"/>
          <w:color w:val="000000"/>
          <w:sz w:val="30"/>
          <w:szCs w:val="30"/>
        </w:rPr>
        <w:t>日在公示期间，如有异议，可与国际处联系，联系电话：</w:t>
      </w:r>
      <w:r>
        <w:rPr>
          <w:rFonts w:ascii="仿宋" w:hAnsi="仿宋" w:eastAsia="仿宋"/>
          <w:color w:val="000000"/>
          <w:sz w:val="30"/>
          <w:szCs w:val="30"/>
        </w:rPr>
        <w:t>0311-8078979</w:t>
      </w:r>
      <w:r>
        <w:rPr>
          <w:rFonts w:hint="eastAsia" w:ascii="仿宋" w:hAnsi="仿宋" w:eastAsia="仿宋"/>
          <w:color w:val="000000"/>
          <w:sz w:val="30"/>
          <w:szCs w:val="30"/>
          <w:lang w:val="en-US" w:eastAsia="zh-CN"/>
        </w:rPr>
        <w:t>0</w:t>
      </w:r>
      <w:r>
        <w:rPr>
          <w:rFonts w:hint="eastAsia" w:ascii="仿宋" w:hAnsi="仿宋" w:eastAsia="仿宋"/>
          <w:color w:val="000000"/>
          <w:sz w:val="30"/>
          <w:szCs w:val="30"/>
        </w:rPr>
        <w:t>。</w:t>
      </w:r>
    </w:p>
    <w:p>
      <w:pPr>
        <w:rPr>
          <w:rFonts w:ascii="仿宋" w:hAnsi="仿宋" w:eastAsia="仿宋"/>
          <w:color w:val="000000"/>
          <w:sz w:val="30"/>
          <w:szCs w:val="30"/>
        </w:rPr>
      </w:pPr>
    </w:p>
    <w:p>
      <w:pPr>
        <w:jc w:val="right"/>
        <w:rPr>
          <w:rFonts w:ascii="仿宋" w:hAnsi="仿宋" w:eastAsia="仿宋"/>
          <w:color w:val="000000"/>
          <w:sz w:val="30"/>
          <w:szCs w:val="30"/>
        </w:rPr>
      </w:pPr>
      <w:r>
        <w:rPr>
          <w:rFonts w:hint="eastAsia" w:ascii="仿宋" w:hAnsi="仿宋" w:eastAsia="仿宋"/>
          <w:color w:val="000000"/>
          <w:sz w:val="30"/>
          <w:szCs w:val="30"/>
        </w:rPr>
        <w:t>国际合作</w:t>
      </w:r>
      <w:r>
        <w:rPr>
          <w:rFonts w:hint="eastAsia" w:ascii="仿宋" w:hAnsi="仿宋" w:eastAsia="仿宋"/>
          <w:color w:val="000000"/>
          <w:sz w:val="30"/>
          <w:szCs w:val="30"/>
          <w:lang w:eastAsia="zh-CN"/>
        </w:rPr>
        <w:t>交流中心</w:t>
      </w:r>
    </w:p>
    <w:p>
      <w:pPr>
        <w:jc w:val="right"/>
        <w:rPr>
          <w:rFonts w:ascii="仿宋" w:hAnsi="仿宋" w:eastAsia="仿宋"/>
          <w:color w:val="000000"/>
          <w:sz w:val="30"/>
          <w:szCs w:val="30"/>
        </w:rPr>
      </w:pPr>
      <w:r>
        <w:rPr>
          <w:rFonts w:ascii="仿宋" w:hAnsi="仿宋" w:eastAsia="仿宋"/>
          <w:color w:val="000000"/>
          <w:sz w:val="30"/>
          <w:szCs w:val="30"/>
        </w:rPr>
        <w:t>20</w:t>
      </w:r>
      <w:r>
        <w:rPr>
          <w:rFonts w:hint="eastAsia" w:ascii="仿宋" w:hAnsi="仿宋" w:eastAsia="仿宋"/>
          <w:color w:val="000000"/>
          <w:sz w:val="30"/>
          <w:szCs w:val="30"/>
        </w:rPr>
        <w:t>17年</w:t>
      </w:r>
      <w:r>
        <w:rPr>
          <w:rFonts w:hint="eastAsia" w:ascii="仿宋" w:hAnsi="仿宋" w:eastAsia="仿宋"/>
          <w:color w:val="000000"/>
          <w:sz w:val="30"/>
          <w:szCs w:val="30"/>
          <w:lang w:val="en-US" w:eastAsia="zh-CN"/>
        </w:rPr>
        <w:t>10</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23</w:t>
      </w:r>
      <w:r>
        <w:rPr>
          <w:rFonts w:hint="eastAsia" w:ascii="仿宋" w:hAnsi="仿宋" w:eastAsia="仿宋"/>
          <w:color w:val="000000"/>
          <w:sz w:val="30"/>
          <w:szCs w:val="30"/>
        </w:rPr>
        <w:t>日</w:t>
      </w:r>
    </w:p>
    <w:p>
      <w:pPr>
        <w:jc w:val="left"/>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文星标宋">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AE39"/>
    <w:multiLevelType w:val="singleLevel"/>
    <w:tmpl w:val="59EDAE3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6E"/>
    <w:rsid w:val="000307E4"/>
    <w:rsid w:val="00031261"/>
    <w:rsid w:val="00086B70"/>
    <w:rsid w:val="000D3D3C"/>
    <w:rsid w:val="001E2801"/>
    <w:rsid w:val="002C3882"/>
    <w:rsid w:val="00305AC1"/>
    <w:rsid w:val="00370361"/>
    <w:rsid w:val="003B322D"/>
    <w:rsid w:val="003B4940"/>
    <w:rsid w:val="003F5169"/>
    <w:rsid w:val="004150F7"/>
    <w:rsid w:val="00487F49"/>
    <w:rsid w:val="004B4AD5"/>
    <w:rsid w:val="005E1392"/>
    <w:rsid w:val="006119FF"/>
    <w:rsid w:val="00652BCD"/>
    <w:rsid w:val="00705A4E"/>
    <w:rsid w:val="007C721B"/>
    <w:rsid w:val="00824A24"/>
    <w:rsid w:val="00871C95"/>
    <w:rsid w:val="008A1D50"/>
    <w:rsid w:val="00921CBE"/>
    <w:rsid w:val="00967346"/>
    <w:rsid w:val="00996F72"/>
    <w:rsid w:val="009D3427"/>
    <w:rsid w:val="00B6438D"/>
    <w:rsid w:val="00BB285B"/>
    <w:rsid w:val="00BB4900"/>
    <w:rsid w:val="00BD6B1E"/>
    <w:rsid w:val="00BF5497"/>
    <w:rsid w:val="00C6226E"/>
    <w:rsid w:val="00CD3D8C"/>
    <w:rsid w:val="00D37554"/>
    <w:rsid w:val="00E370C5"/>
    <w:rsid w:val="00EB47A2"/>
    <w:rsid w:val="00F25B38"/>
    <w:rsid w:val="00F334AB"/>
    <w:rsid w:val="5EB46EA4"/>
    <w:rsid w:val="60BD1D5C"/>
    <w:rsid w:val="70B173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cs="Times New Roman"/>
      <w:sz w:val="18"/>
      <w:szCs w:val="18"/>
    </w:rPr>
  </w:style>
  <w:style w:type="character" w:customStyle="1" w:styleId="7">
    <w:name w:val="页脚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347</Characters>
  <Lines>2</Lines>
  <Paragraphs>1</Paragraphs>
  <ScaleCrop>false</ScaleCrop>
  <LinksUpToDate>false</LinksUpToDate>
  <CharactersWithSpaces>406</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2017-06-05T01:04:00Z</dcterms:created>
  <dc:creator>国际处办公室1</dc:creator>
  <cp:lastModifiedBy>Administrator</cp:lastModifiedBy>
  <dcterms:modified xsi:type="dcterms:W3CDTF">2017-11-02T02:37:34Z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